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EA372" w14:textId="7A304C0F" w:rsidR="00E43152" w:rsidRPr="005E1120" w:rsidRDefault="00E43152" w:rsidP="006A3BB6">
      <w:pPr>
        <w:pStyle w:val="NormalWeb"/>
        <w:spacing w:before="0" w:beforeAutospacing="0" w:after="150" w:afterAutospacing="0"/>
        <w:jc w:val="center"/>
        <w:rPr>
          <w:rFonts w:ascii="Open Sans" w:eastAsia="Open Sans Regular" w:hAnsi="Open Sans" w:cs="Open Sans"/>
          <w:bCs/>
          <w:color w:val="00B297"/>
          <w:position w:val="1"/>
          <w:sz w:val="40"/>
          <w:szCs w:val="40"/>
        </w:rPr>
      </w:pPr>
      <w:r>
        <w:rPr>
          <w:rFonts w:ascii="Open Sans" w:hAnsi="Open Sans"/>
          <w:color w:val="00B297"/>
          <w:sz w:val="40"/>
        </w:rPr>
        <w:t>Estudo de caso Nong Aye</w:t>
      </w:r>
    </w:p>
    <w:p w14:paraId="2F8E29F5" w14:textId="17049A2B" w:rsidR="00D543BC" w:rsidRPr="00BE1B55" w:rsidRDefault="00D543BC" w:rsidP="004F433B">
      <w:pPr>
        <w:pStyle w:val="NormalWeb"/>
        <w:spacing w:before="0" w:beforeAutospacing="0" w:after="150" w:afterAutospacing="0"/>
        <w:ind w:firstLine="720"/>
        <w:jc w:val="both"/>
        <w:rPr>
          <w:rFonts w:ascii="Open Sans" w:hAnsi="Open Sans" w:cs="Open Sans"/>
          <w:color w:val="333333"/>
          <w:sz w:val="19"/>
          <w:szCs w:val="19"/>
        </w:rPr>
      </w:pPr>
      <w:r w:rsidRPr="00BE1B55">
        <w:rPr>
          <w:rFonts w:ascii="Open Sans" w:hAnsi="Open Sans"/>
          <w:color w:val="333333"/>
          <w:sz w:val="19"/>
          <w:szCs w:val="19"/>
        </w:rPr>
        <w:t>O mini-estudo de caso que se segue foi originalmente publicado pela UNICEF-Connect em 2015</w:t>
      </w:r>
    </w:p>
    <w:p w14:paraId="45142F6A" w14:textId="6A08FAF7" w:rsidR="006A3BB6" w:rsidRPr="00BE1B55" w:rsidRDefault="006A3BB6" w:rsidP="004F433B">
      <w:pPr>
        <w:pStyle w:val="NormalWeb"/>
        <w:spacing w:before="0" w:beforeAutospacing="0" w:after="150" w:afterAutospacing="0"/>
        <w:jc w:val="both"/>
        <w:rPr>
          <w:rFonts w:ascii="Open Sans" w:hAnsi="Open Sans" w:cs="Open Sans"/>
          <w:b/>
          <w:color w:val="333333"/>
          <w:sz w:val="19"/>
          <w:szCs w:val="19"/>
        </w:rPr>
      </w:pPr>
      <w:r w:rsidRPr="00BE1B55">
        <w:rPr>
          <w:rFonts w:ascii="Open Sans" w:hAnsi="Open Sans"/>
          <w:b/>
          <w:color w:val="333333"/>
          <w:sz w:val="19"/>
          <w:szCs w:val="19"/>
        </w:rPr>
        <w:t xml:space="preserve">Instruções: </w:t>
      </w:r>
      <w:r w:rsidR="003927A4">
        <w:rPr>
          <w:rFonts w:ascii="Open Sans" w:hAnsi="Open Sans"/>
          <w:b/>
          <w:color w:val="333333"/>
          <w:sz w:val="19"/>
          <w:szCs w:val="19"/>
        </w:rPr>
        <w:t>Imagine que é</w:t>
      </w:r>
      <w:r w:rsidRPr="00BE1B55">
        <w:rPr>
          <w:rFonts w:ascii="Open Sans" w:hAnsi="Open Sans"/>
          <w:b/>
          <w:color w:val="333333"/>
          <w:sz w:val="19"/>
          <w:szCs w:val="19"/>
        </w:rPr>
        <w:t xml:space="preserve"> responsável pelo centro </w:t>
      </w:r>
      <w:r w:rsidR="003927A4">
        <w:rPr>
          <w:rFonts w:ascii="Open Sans" w:hAnsi="Open Sans"/>
          <w:b/>
          <w:color w:val="333333"/>
          <w:sz w:val="19"/>
          <w:szCs w:val="19"/>
        </w:rPr>
        <w:t>escolar</w:t>
      </w:r>
      <w:r w:rsidRPr="00BE1B55">
        <w:rPr>
          <w:rFonts w:ascii="Open Sans" w:hAnsi="Open Sans"/>
          <w:b/>
          <w:color w:val="333333"/>
          <w:sz w:val="19"/>
          <w:szCs w:val="19"/>
        </w:rPr>
        <w:t xml:space="preserve"> para migrantes a seguir indicado – gerido por uma pequena ONG nacional. Leia o mini-estudo de caso e responda individualmente às perguntas apresentadas abaixo. Depois de escrever as suas respostas, vire a página para ler a resposta correta e compare as suas ideias com o que foi feito neste caso.</w:t>
      </w:r>
    </w:p>
    <w:p w14:paraId="2F0C8DB4" w14:textId="7D6F9D73" w:rsidR="00C35BB5" w:rsidRPr="00BE1B55" w:rsidRDefault="00C35BB5" w:rsidP="004F433B">
      <w:pPr>
        <w:pStyle w:val="NormalWeb"/>
        <w:spacing w:before="0" w:beforeAutospacing="0" w:after="150" w:afterAutospacing="0"/>
        <w:jc w:val="both"/>
        <w:rPr>
          <w:rFonts w:ascii="Open Sans" w:hAnsi="Open Sans" w:cs="Open Sans"/>
          <w:color w:val="333333"/>
          <w:sz w:val="19"/>
          <w:szCs w:val="19"/>
        </w:rPr>
      </w:pPr>
      <w:r w:rsidRPr="00BE1B55">
        <w:rPr>
          <w:rFonts w:ascii="Open Sans" w:hAnsi="Open Sans"/>
          <w:color w:val="333333"/>
          <w:sz w:val="19"/>
          <w:szCs w:val="19"/>
        </w:rPr>
        <w:t>Na província de Tak, Nong Aye* foi alvo de repetidos abusos sexuais praticados pelo seu professor num centro de aprendizagem para migrantes durante dois anos, dos 12 aos 14 anos de idade. Ela era uma menina ativa e expressiva</w:t>
      </w:r>
      <w:r w:rsidR="004F433B" w:rsidRPr="00BE1B55">
        <w:rPr>
          <w:rFonts w:ascii="Open Sans" w:hAnsi="Open Sans"/>
          <w:color w:val="333333"/>
          <w:sz w:val="19"/>
          <w:szCs w:val="19"/>
        </w:rPr>
        <w:t>,</w:t>
      </w:r>
      <w:r w:rsidRPr="00BE1B55">
        <w:rPr>
          <w:rFonts w:ascii="Open Sans" w:hAnsi="Open Sans"/>
          <w:color w:val="333333"/>
          <w:sz w:val="19"/>
          <w:szCs w:val="19"/>
        </w:rPr>
        <w:t xml:space="preserve"> que gostava d</w:t>
      </w:r>
      <w:r w:rsidR="004F433B" w:rsidRPr="00BE1B55">
        <w:rPr>
          <w:rFonts w:ascii="Open Sans" w:hAnsi="Open Sans"/>
          <w:color w:val="333333"/>
          <w:sz w:val="19"/>
          <w:szCs w:val="19"/>
        </w:rPr>
        <w:t>as</w:t>
      </w:r>
      <w:r w:rsidRPr="00BE1B55">
        <w:rPr>
          <w:rFonts w:ascii="Open Sans" w:hAnsi="Open Sans"/>
          <w:color w:val="333333"/>
          <w:sz w:val="19"/>
          <w:szCs w:val="19"/>
        </w:rPr>
        <w:t xml:space="preserve"> atividades escolares. Quando era </w:t>
      </w:r>
      <w:r w:rsidR="004F433B" w:rsidRPr="00BE1B55">
        <w:rPr>
          <w:rFonts w:ascii="Open Sans" w:hAnsi="Open Sans"/>
          <w:color w:val="333333"/>
          <w:sz w:val="19"/>
          <w:szCs w:val="19"/>
        </w:rPr>
        <w:t>criança</w:t>
      </w:r>
      <w:r w:rsidRPr="00BE1B55">
        <w:rPr>
          <w:rFonts w:ascii="Open Sans" w:hAnsi="Open Sans"/>
          <w:color w:val="333333"/>
          <w:sz w:val="19"/>
          <w:szCs w:val="19"/>
        </w:rPr>
        <w:t>, os seus pais divorciaram-se e a sua mãe mudou-se para Banguecoque. Aye e os seus irmãos viviam num dormitório no centro</w:t>
      </w:r>
      <w:r w:rsidR="004F433B" w:rsidRPr="00BE1B55">
        <w:rPr>
          <w:rFonts w:ascii="Open Sans" w:hAnsi="Open Sans"/>
          <w:color w:val="333333"/>
          <w:sz w:val="19"/>
          <w:szCs w:val="19"/>
        </w:rPr>
        <w:t xml:space="preserve"> de aprendizagem</w:t>
      </w:r>
      <w:r w:rsidRPr="00BE1B55">
        <w:rPr>
          <w:rFonts w:ascii="Open Sans" w:hAnsi="Open Sans"/>
          <w:color w:val="333333"/>
          <w:sz w:val="19"/>
          <w:szCs w:val="19"/>
        </w:rPr>
        <w:t xml:space="preserve">, no campo. Isto fez </w:t>
      </w:r>
      <w:r w:rsidR="00044A00">
        <w:rPr>
          <w:rFonts w:ascii="Open Sans" w:hAnsi="Open Sans"/>
          <w:color w:val="333333"/>
          <w:sz w:val="19"/>
          <w:szCs w:val="19"/>
        </w:rPr>
        <w:t xml:space="preserve">com que ela fosse </w:t>
      </w:r>
      <w:r w:rsidRPr="00BE1B55">
        <w:rPr>
          <w:rFonts w:ascii="Open Sans" w:hAnsi="Open Sans"/>
          <w:color w:val="333333"/>
          <w:sz w:val="19"/>
          <w:szCs w:val="19"/>
        </w:rPr>
        <w:t>uma vítima fácil para o professor Zeya.</w:t>
      </w:r>
    </w:p>
    <w:p w14:paraId="0FA503D7" w14:textId="3DF8334C" w:rsidR="00C35BB5" w:rsidRPr="00BE1B55" w:rsidRDefault="00C35BB5" w:rsidP="004F433B">
      <w:pPr>
        <w:pStyle w:val="NormalWeb"/>
        <w:spacing w:before="0" w:beforeAutospacing="0" w:after="150" w:afterAutospacing="0"/>
        <w:jc w:val="both"/>
        <w:rPr>
          <w:rFonts w:ascii="Open Sans" w:hAnsi="Open Sans" w:cs="Open Sans"/>
          <w:color w:val="333333"/>
          <w:sz w:val="19"/>
          <w:szCs w:val="19"/>
        </w:rPr>
      </w:pPr>
      <w:r w:rsidRPr="00BE1B55">
        <w:rPr>
          <w:rFonts w:ascii="Open Sans" w:hAnsi="Open Sans"/>
          <w:color w:val="333333"/>
          <w:sz w:val="19"/>
          <w:szCs w:val="19"/>
        </w:rPr>
        <w:t>Outra professora da escola, Mia Khin, tomou conhecimento do abuso. “Ouvi falar disso pela primeira vez d</w:t>
      </w:r>
      <w:r w:rsidR="00236733" w:rsidRPr="00BE1B55">
        <w:rPr>
          <w:rFonts w:ascii="Open Sans" w:hAnsi="Open Sans"/>
          <w:color w:val="333333"/>
          <w:sz w:val="19"/>
          <w:szCs w:val="19"/>
        </w:rPr>
        <w:t xml:space="preserve">a parte dos </w:t>
      </w:r>
      <w:r w:rsidRPr="00BE1B55">
        <w:rPr>
          <w:rFonts w:ascii="Open Sans" w:hAnsi="Open Sans"/>
          <w:color w:val="333333"/>
          <w:sz w:val="19"/>
          <w:szCs w:val="19"/>
        </w:rPr>
        <w:t>vizinhos”, afirma. “Eles viram Aye entrar na casa de banho e Zeya seguiu-a. Depois</w:t>
      </w:r>
      <w:r w:rsidR="00236733" w:rsidRPr="00BE1B55">
        <w:rPr>
          <w:rFonts w:ascii="Open Sans" w:hAnsi="Open Sans"/>
          <w:color w:val="333333"/>
          <w:sz w:val="19"/>
          <w:szCs w:val="19"/>
        </w:rPr>
        <w:t xml:space="preserve">, </w:t>
      </w:r>
      <w:r w:rsidRPr="00BE1B55">
        <w:rPr>
          <w:rFonts w:ascii="Open Sans" w:hAnsi="Open Sans"/>
          <w:color w:val="333333"/>
          <w:sz w:val="19"/>
          <w:szCs w:val="19"/>
        </w:rPr>
        <w:t xml:space="preserve">a irmã </w:t>
      </w:r>
      <w:r w:rsidR="00236733" w:rsidRPr="00BE1B55">
        <w:rPr>
          <w:rFonts w:ascii="Open Sans" w:hAnsi="Open Sans"/>
          <w:color w:val="333333"/>
          <w:sz w:val="19"/>
          <w:szCs w:val="19"/>
        </w:rPr>
        <w:t xml:space="preserve">dela </w:t>
      </w:r>
      <w:r w:rsidRPr="00BE1B55">
        <w:rPr>
          <w:rFonts w:ascii="Open Sans" w:hAnsi="Open Sans"/>
          <w:color w:val="333333"/>
          <w:sz w:val="19"/>
          <w:szCs w:val="19"/>
        </w:rPr>
        <w:t>disse-me que o tinha visto entrar no dormitório da menina e dentro da rede mosquiteira</w:t>
      </w:r>
      <w:r w:rsidR="00044A00">
        <w:rPr>
          <w:rFonts w:ascii="Open Sans" w:hAnsi="Open Sans"/>
          <w:color w:val="333333"/>
          <w:sz w:val="19"/>
          <w:szCs w:val="19"/>
        </w:rPr>
        <w:t>,</w:t>
      </w:r>
      <w:r w:rsidRPr="00BE1B55">
        <w:rPr>
          <w:rFonts w:ascii="Open Sans" w:hAnsi="Open Sans"/>
          <w:color w:val="333333"/>
          <w:sz w:val="19"/>
          <w:szCs w:val="19"/>
        </w:rPr>
        <w:t xml:space="preserve"> à procura</w:t>
      </w:r>
      <w:r w:rsidR="00236733" w:rsidRPr="00BE1B55">
        <w:rPr>
          <w:rFonts w:ascii="Open Sans" w:hAnsi="Open Sans"/>
          <w:color w:val="333333"/>
          <w:sz w:val="19"/>
          <w:szCs w:val="19"/>
        </w:rPr>
        <w:t xml:space="preserve"> dela</w:t>
      </w:r>
      <w:r w:rsidRPr="00BE1B55">
        <w:rPr>
          <w:rFonts w:ascii="Open Sans" w:hAnsi="Open Sans"/>
          <w:color w:val="333333"/>
          <w:sz w:val="19"/>
          <w:szCs w:val="19"/>
        </w:rPr>
        <w:t xml:space="preserve">. Eu vi pessoalmente Zeya a tocar </w:t>
      </w:r>
      <w:r w:rsidR="00236733" w:rsidRPr="00BE1B55">
        <w:rPr>
          <w:rFonts w:ascii="Open Sans" w:hAnsi="Open Sans"/>
          <w:color w:val="333333"/>
          <w:sz w:val="19"/>
          <w:szCs w:val="19"/>
        </w:rPr>
        <w:t xml:space="preserve">na </w:t>
      </w:r>
      <w:r w:rsidRPr="00BE1B55">
        <w:rPr>
          <w:rFonts w:ascii="Open Sans" w:hAnsi="Open Sans"/>
          <w:color w:val="333333"/>
          <w:sz w:val="19"/>
          <w:szCs w:val="19"/>
        </w:rPr>
        <w:t xml:space="preserve">Aye enquanto ela </w:t>
      </w:r>
      <w:r w:rsidR="00236733" w:rsidRPr="00BE1B55">
        <w:rPr>
          <w:rFonts w:ascii="Open Sans" w:hAnsi="Open Sans"/>
          <w:color w:val="333333"/>
          <w:sz w:val="19"/>
          <w:szCs w:val="19"/>
        </w:rPr>
        <w:t xml:space="preserve">estava a ver </w:t>
      </w:r>
      <w:r w:rsidRPr="00BE1B55">
        <w:rPr>
          <w:rFonts w:ascii="Open Sans" w:hAnsi="Open Sans"/>
          <w:color w:val="333333"/>
          <w:sz w:val="19"/>
          <w:szCs w:val="19"/>
        </w:rPr>
        <w:t>televisão”.</w:t>
      </w:r>
    </w:p>
    <w:p w14:paraId="48911397" w14:textId="1646A03E" w:rsidR="00C35BB5" w:rsidRPr="00BE1B55" w:rsidRDefault="00C35BB5" w:rsidP="004F433B">
      <w:pPr>
        <w:pStyle w:val="NormalWeb"/>
        <w:spacing w:before="0" w:beforeAutospacing="0" w:after="150" w:afterAutospacing="0"/>
        <w:jc w:val="both"/>
        <w:rPr>
          <w:rFonts w:ascii="Open Sans" w:hAnsi="Open Sans" w:cs="Open Sans"/>
          <w:color w:val="333333"/>
          <w:sz w:val="19"/>
          <w:szCs w:val="19"/>
        </w:rPr>
      </w:pPr>
      <w:r w:rsidRPr="00BE1B55">
        <w:rPr>
          <w:rFonts w:ascii="Open Sans" w:hAnsi="Open Sans"/>
          <w:color w:val="333333"/>
          <w:sz w:val="19"/>
          <w:szCs w:val="19"/>
        </w:rPr>
        <w:t xml:space="preserve">Mia Khin tentou fazer algo sobre o abuso. Falou com o diretor da escola, Hayma, que era um parente de Zeya. O diretor prometeu tomar medidas mas nada </w:t>
      </w:r>
      <w:r w:rsidR="00044A00">
        <w:rPr>
          <w:rFonts w:ascii="Open Sans" w:hAnsi="Open Sans"/>
          <w:color w:val="333333"/>
          <w:sz w:val="19"/>
          <w:szCs w:val="19"/>
        </w:rPr>
        <w:t xml:space="preserve">fez </w:t>
      </w:r>
      <w:r w:rsidRPr="00BE1B55">
        <w:rPr>
          <w:rFonts w:ascii="Open Sans" w:hAnsi="Open Sans"/>
          <w:color w:val="333333"/>
          <w:sz w:val="19"/>
          <w:szCs w:val="19"/>
        </w:rPr>
        <w:t xml:space="preserve">e o abuso continuou. Mia Khin era a professora mais nova </w:t>
      </w:r>
      <w:r w:rsidR="00236733" w:rsidRPr="00BE1B55">
        <w:rPr>
          <w:rFonts w:ascii="Open Sans" w:hAnsi="Open Sans"/>
          <w:color w:val="333333"/>
          <w:sz w:val="19"/>
          <w:szCs w:val="19"/>
        </w:rPr>
        <w:t>n</w:t>
      </w:r>
      <w:r w:rsidRPr="00BE1B55">
        <w:rPr>
          <w:rFonts w:ascii="Open Sans" w:hAnsi="Open Sans"/>
          <w:color w:val="333333"/>
          <w:sz w:val="19"/>
          <w:szCs w:val="19"/>
        </w:rPr>
        <w:t>a escola, e a única que não era parente de Zeya. Ela não sabia o que fazer.</w:t>
      </w:r>
    </w:p>
    <w:p w14:paraId="00A96273" w14:textId="5C6C9747" w:rsidR="00C35BB5" w:rsidRPr="00BE1B55" w:rsidRDefault="00C35BB5" w:rsidP="004F433B">
      <w:pPr>
        <w:pStyle w:val="NormalWeb"/>
        <w:spacing w:before="0" w:beforeAutospacing="0" w:after="150" w:afterAutospacing="0"/>
        <w:jc w:val="both"/>
        <w:rPr>
          <w:rFonts w:ascii="Open Sans" w:hAnsi="Open Sans" w:cs="Open Sans"/>
          <w:color w:val="333333"/>
          <w:sz w:val="19"/>
          <w:szCs w:val="19"/>
        </w:rPr>
      </w:pPr>
      <w:r w:rsidRPr="00BE1B55">
        <w:rPr>
          <w:rFonts w:ascii="Open Sans" w:hAnsi="Open Sans"/>
          <w:color w:val="333333"/>
          <w:sz w:val="19"/>
          <w:szCs w:val="19"/>
        </w:rPr>
        <w:t xml:space="preserve">Mia Khin sentiu-se como uma mãe para Aye e refere-se a ela como </w:t>
      </w:r>
      <w:r w:rsidR="00236733" w:rsidRPr="00BE1B55">
        <w:rPr>
          <w:rFonts w:ascii="Open Sans" w:hAnsi="Open Sans"/>
          <w:color w:val="333333"/>
          <w:sz w:val="19"/>
          <w:szCs w:val="19"/>
        </w:rPr>
        <w:t>se fosse sua</w:t>
      </w:r>
      <w:r w:rsidRPr="00BE1B55">
        <w:rPr>
          <w:rFonts w:ascii="Open Sans" w:hAnsi="Open Sans"/>
          <w:color w:val="333333"/>
          <w:sz w:val="19"/>
          <w:szCs w:val="19"/>
        </w:rPr>
        <w:t xml:space="preserve"> filha. “Tentei evitar que a minha filha ficasse sozinha com o Zeya, mas não sabia o que mais poderia fazer”, diz ela com lágrimas nos olhos. “Senti-me encurralada e incapaz de ajudar”.</w:t>
      </w:r>
    </w:p>
    <w:p w14:paraId="2821F503" w14:textId="099F9245" w:rsidR="00082642" w:rsidRPr="00BE1B55" w:rsidRDefault="00082642" w:rsidP="004F433B">
      <w:pPr>
        <w:pStyle w:val="NormalWeb"/>
        <w:spacing w:before="0" w:beforeAutospacing="0" w:after="150" w:afterAutospacing="0"/>
        <w:jc w:val="both"/>
        <w:rPr>
          <w:rFonts w:ascii="Open Sans" w:hAnsi="Open Sans" w:cs="Open Sans"/>
          <w:b/>
          <w:color w:val="333333"/>
          <w:sz w:val="19"/>
          <w:szCs w:val="19"/>
        </w:rPr>
      </w:pPr>
      <w:r w:rsidRPr="00BE1B55">
        <w:rPr>
          <w:rFonts w:ascii="Open Sans" w:hAnsi="Open Sans"/>
          <w:b/>
          <w:color w:val="333333"/>
          <w:sz w:val="19"/>
          <w:szCs w:val="19"/>
        </w:rPr>
        <w:t>Perguntas</w:t>
      </w:r>
    </w:p>
    <w:p w14:paraId="0A505D46" w14:textId="5242A59D" w:rsidR="00082642" w:rsidRPr="00BE1B55" w:rsidRDefault="00082642" w:rsidP="004F433B">
      <w:pPr>
        <w:pStyle w:val="NormalWeb"/>
        <w:numPr>
          <w:ilvl w:val="0"/>
          <w:numId w:val="1"/>
        </w:numPr>
        <w:spacing w:after="400" w:afterAutospacing="0"/>
        <w:jc w:val="both"/>
        <w:rPr>
          <w:rFonts w:ascii="Open Sans" w:hAnsi="Open Sans" w:cs="Open Sans"/>
          <w:color w:val="333333"/>
          <w:sz w:val="19"/>
          <w:szCs w:val="19"/>
        </w:rPr>
      </w:pPr>
      <w:r w:rsidRPr="00BE1B55">
        <w:rPr>
          <w:rFonts w:ascii="Open Sans" w:hAnsi="Open Sans"/>
          <w:color w:val="333333"/>
          <w:sz w:val="19"/>
          <w:szCs w:val="19"/>
        </w:rPr>
        <w:t xml:space="preserve">Como </w:t>
      </w:r>
      <w:r w:rsidR="00BE1B55" w:rsidRPr="00BE1B55">
        <w:rPr>
          <w:rFonts w:ascii="Open Sans" w:hAnsi="Open Sans"/>
          <w:color w:val="333333"/>
          <w:sz w:val="19"/>
          <w:szCs w:val="19"/>
        </w:rPr>
        <w:t xml:space="preserve">é que </w:t>
      </w:r>
      <w:r w:rsidRPr="00BE1B55">
        <w:rPr>
          <w:rFonts w:ascii="Open Sans" w:hAnsi="Open Sans"/>
          <w:color w:val="333333"/>
          <w:sz w:val="19"/>
          <w:szCs w:val="19"/>
        </w:rPr>
        <w:t>poderia reforçar a segurança, dignidade e direitos de Nong Aye, e evitar expô-la a maiores danos?</w:t>
      </w:r>
    </w:p>
    <w:p w14:paraId="2F292EA5" w14:textId="77777777" w:rsidR="00082642" w:rsidRPr="00BE1B55" w:rsidRDefault="00082642" w:rsidP="004F433B">
      <w:pPr>
        <w:pStyle w:val="NormalWeb"/>
        <w:spacing w:after="400" w:afterAutospacing="0"/>
        <w:jc w:val="both"/>
        <w:rPr>
          <w:rFonts w:ascii="Open Sans" w:hAnsi="Open Sans" w:cs="Open Sans"/>
          <w:color w:val="333333"/>
          <w:sz w:val="19"/>
          <w:szCs w:val="19"/>
        </w:rPr>
      </w:pPr>
    </w:p>
    <w:p w14:paraId="481700E0" w14:textId="1401D1E3" w:rsidR="00082642" w:rsidRPr="00BE1B55" w:rsidRDefault="00082642" w:rsidP="004F433B">
      <w:pPr>
        <w:pStyle w:val="NormalWeb"/>
        <w:numPr>
          <w:ilvl w:val="0"/>
          <w:numId w:val="1"/>
        </w:numPr>
        <w:spacing w:after="400" w:afterAutospacing="0"/>
        <w:jc w:val="both"/>
        <w:rPr>
          <w:rFonts w:ascii="Open Sans" w:hAnsi="Open Sans" w:cs="Open Sans"/>
          <w:color w:val="333333"/>
          <w:sz w:val="19"/>
          <w:szCs w:val="19"/>
        </w:rPr>
      </w:pPr>
      <w:r w:rsidRPr="00BE1B55">
        <w:rPr>
          <w:rFonts w:ascii="Open Sans" w:hAnsi="Open Sans"/>
          <w:color w:val="333333"/>
          <w:sz w:val="19"/>
          <w:szCs w:val="19"/>
        </w:rPr>
        <w:t xml:space="preserve">Como </w:t>
      </w:r>
      <w:r w:rsidR="00BE1B55" w:rsidRPr="00BE1B55">
        <w:rPr>
          <w:rFonts w:ascii="Open Sans" w:hAnsi="Open Sans"/>
          <w:color w:val="333333"/>
          <w:sz w:val="19"/>
          <w:szCs w:val="19"/>
        </w:rPr>
        <w:t xml:space="preserve">é que </w:t>
      </w:r>
      <w:r w:rsidRPr="00BE1B55">
        <w:rPr>
          <w:rFonts w:ascii="Open Sans" w:hAnsi="Open Sans"/>
          <w:color w:val="333333"/>
          <w:sz w:val="19"/>
          <w:szCs w:val="19"/>
        </w:rPr>
        <w:t>poderia assegurar o acesso de Nong Aye a ajuda</w:t>
      </w:r>
      <w:r w:rsidR="00236733" w:rsidRPr="00BE1B55">
        <w:rPr>
          <w:rFonts w:ascii="Open Sans" w:hAnsi="Open Sans"/>
          <w:color w:val="333333"/>
          <w:sz w:val="19"/>
          <w:szCs w:val="19"/>
        </w:rPr>
        <w:t>,</w:t>
      </w:r>
      <w:r w:rsidRPr="00BE1B55">
        <w:rPr>
          <w:rFonts w:ascii="Open Sans" w:hAnsi="Open Sans"/>
          <w:color w:val="333333"/>
          <w:sz w:val="19"/>
          <w:szCs w:val="19"/>
        </w:rPr>
        <w:t xml:space="preserve"> de acordo com as suas necessidades e sem discriminação?</w:t>
      </w:r>
    </w:p>
    <w:p w14:paraId="54CCED5F" w14:textId="77777777" w:rsidR="006A3BB6" w:rsidRPr="00BE1B55" w:rsidRDefault="006A3BB6" w:rsidP="004F433B">
      <w:pPr>
        <w:pStyle w:val="NormalWeb"/>
        <w:spacing w:after="400" w:afterAutospacing="0"/>
        <w:ind w:left="360"/>
        <w:jc w:val="both"/>
        <w:rPr>
          <w:rFonts w:ascii="Open Sans" w:hAnsi="Open Sans" w:cs="Open Sans"/>
          <w:color w:val="333333"/>
          <w:sz w:val="19"/>
          <w:szCs w:val="19"/>
        </w:rPr>
      </w:pPr>
    </w:p>
    <w:p w14:paraId="35895EED" w14:textId="384D804F" w:rsidR="00082642" w:rsidRPr="00BE1B55" w:rsidRDefault="00082642" w:rsidP="004F433B">
      <w:pPr>
        <w:pStyle w:val="NormalWeb"/>
        <w:numPr>
          <w:ilvl w:val="0"/>
          <w:numId w:val="1"/>
        </w:numPr>
        <w:spacing w:after="400" w:afterAutospacing="0"/>
        <w:jc w:val="both"/>
        <w:rPr>
          <w:rFonts w:ascii="Open Sans" w:hAnsi="Open Sans" w:cs="Open Sans"/>
          <w:color w:val="333333"/>
          <w:sz w:val="19"/>
          <w:szCs w:val="19"/>
        </w:rPr>
      </w:pPr>
      <w:r w:rsidRPr="00BE1B55">
        <w:rPr>
          <w:rFonts w:ascii="Open Sans" w:hAnsi="Open Sans"/>
          <w:color w:val="333333"/>
          <w:sz w:val="19"/>
          <w:szCs w:val="19"/>
        </w:rPr>
        <w:t xml:space="preserve">Como </w:t>
      </w:r>
      <w:r w:rsidR="00BE1B55" w:rsidRPr="00BE1B55">
        <w:rPr>
          <w:rFonts w:ascii="Open Sans" w:hAnsi="Open Sans"/>
          <w:color w:val="333333"/>
          <w:sz w:val="19"/>
          <w:szCs w:val="19"/>
        </w:rPr>
        <w:t xml:space="preserve">é que </w:t>
      </w:r>
      <w:r w:rsidRPr="00BE1B55">
        <w:rPr>
          <w:rFonts w:ascii="Open Sans" w:hAnsi="Open Sans"/>
          <w:color w:val="333333"/>
          <w:sz w:val="19"/>
          <w:szCs w:val="19"/>
        </w:rPr>
        <w:t>poderia ajudar Nong Aye a recuperar dos efeitos físicos e psicológicos do abuso</w:t>
      </w:r>
      <w:r w:rsidR="00236733" w:rsidRPr="00BE1B55">
        <w:rPr>
          <w:rFonts w:ascii="Open Sans" w:hAnsi="Open Sans"/>
          <w:color w:val="333333"/>
          <w:sz w:val="19"/>
          <w:szCs w:val="19"/>
        </w:rPr>
        <w:t xml:space="preserve"> a que foi submetida</w:t>
      </w:r>
      <w:r w:rsidRPr="00BE1B55">
        <w:rPr>
          <w:rFonts w:ascii="Open Sans" w:hAnsi="Open Sans"/>
          <w:color w:val="333333"/>
          <w:sz w:val="19"/>
          <w:szCs w:val="19"/>
        </w:rPr>
        <w:t>?</w:t>
      </w:r>
    </w:p>
    <w:p w14:paraId="2FCA42A2" w14:textId="77777777" w:rsidR="00082642" w:rsidRPr="00BE1B55" w:rsidRDefault="00082642" w:rsidP="004F433B">
      <w:pPr>
        <w:pStyle w:val="NormalWeb"/>
        <w:spacing w:after="400" w:afterAutospacing="0"/>
        <w:jc w:val="both"/>
        <w:rPr>
          <w:rFonts w:ascii="Open Sans" w:hAnsi="Open Sans" w:cs="Open Sans"/>
          <w:color w:val="333333"/>
          <w:sz w:val="19"/>
          <w:szCs w:val="19"/>
        </w:rPr>
      </w:pPr>
    </w:p>
    <w:p w14:paraId="5F10A2F9" w14:textId="1537228E" w:rsidR="00082642" w:rsidRPr="00BE1B55" w:rsidRDefault="00082642" w:rsidP="00BE1B55">
      <w:pPr>
        <w:pStyle w:val="NormalWeb"/>
        <w:numPr>
          <w:ilvl w:val="0"/>
          <w:numId w:val="1"/>
        </w:numPr>
        <w:spacing w:after="400" w:afterAutospacing="0"/>
        <w:jc w:val="both"/>
        <w:rPr>
          <w:rFonts w:ascii="Open Sans" w:hAnsi="Open Sans" w:cs="Open Sans"/>
          <w:color w:val="333333"/>
          <w:sz w:val="19"/>
          <w:szCs w:val="19"/>
        </w:rPr>
      </w:pPr>
      <w:r w:rsidRPr="00BE1B55">
        <w:rPr>
          <w:rFonts w:ascii="Open Sans" w:hAnsi="Open Sans"/>
          <w:color w:val="333333"/>
          <w:sz w:val="19"/>
          <w:szCs w:val="19"/>
        </w:rPr>
        <w:t xml:space="preserve">Como </w:t>
      </w:r>
      <w:r w:rsidR="00BE1B55" w:rsidRPr="00BE1B55">
        <w:rPr>
          <w:rFonts w:ascii="Open Sans" w:hAnsi="Open Sans"/>
          <w:color w:val="333333"/>
          <w:sz w:val="19"/>
          <w:szCs w:val="19"/>
        </w:rPr>
        <w:t xml:space="preserve">é que </w:t>
      </w:r>
      <w:r w:rsidRPr="00BE1B55">
        <w:rPr>
          <w:rFonts w:ascii="Open Sans" w:hAnsi="Open Sans"/>
          <w:color w:val="333333"/>
          <w:sz w:val="19"/>
          <w:szCs w:val="19"/>
        </w:rPr>
        <w:t>poderia ajudar Nong Aye a fazer valer os seus direitos?</w:t>
      </w:r>
    </w:p>
    <w:p w14:paraId="7623383D" w14:textId="22A2894E" w:rsidR="00C35BB5" w:rsidRPr="00552AEE" w:rsidRDefault="00082642" w:rsidP="004F433B">
      <w:pPr>
        <w:pStyle w:val="NormalWeb"/>
        <w:jc w:val="both"/>
        <w:rPr>
          <w:rFonts w:ascii="Open Sans" w:hAnsi="Open Sans" w:cs="Open Sans"/>
          <w:color w:val="333333"/>
          <w:sz w:val="19"/>
          <w:szCs w:val="19"/>
        </w:rPr>
      </w:pPr>
      <w:r>
        <w:br w:type="page"/>
      </w:r>
      <w:r w:rsidR="00BE1B55" w:rsidRPr="00552AEE">
        <w:rPr>
          <w:rFonts w:ascii="Open Sans" w:hAnsi="Open Sans"/>
          <w:b/>
          <w:color w:val="333333"/>
          <w:sz w:val="19"/>
          <w:szCs w:val="19"/>
        </w:rPr>
        <w:lastRenderedPageBreak/>
        <w:t>À procura de auxílio</w:t>
      </w:r>
    </w:p>
    <w:p w14:paraId="4031722C" w14:textId="4ACF6A28"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 xml:space="preserve">Finalmente, Mia Khin participou num workshop de proteção infantil organizado por uma ONG local, a </w:t>
      </w:r>
      <w:r w:rsidRPr="00552AEE">
        <w:rPr>
          <w:rFonts w:ascii="Open Sans" w:hAnsi="Open Sans"/>
          <w:i/>
          <w:iCs/>
          <w:color w:val="333333"/>
          <w:sz w:val="19"/>
          <w:szCs w:val="19"/>
        </w:rPr>
        <w:t>Help without Frontiers</w:t>
      </w:r>
      <w:r w:rsidRPr="00552AEE">
        <w:rPr>
          <w:rFonts w:ascii="Open Sans" w:hAnsi="Open Sans"/>
          <w:color w:val="333333"/>
          <w:sz w:val="19"/>
          <w:szCs w:val="19"/>
        </w:rPr>
        <w:t xml:space="preserve">. Aprendeu sobre os direitos da criança e </w:t>
      </w:r>
      <w:r w:rsidR="00044A00">
        <w:rPr>
          <w:rFonts w:ascii="Open Sans" w:hAnsi="Open Sans"/>
          <w:color w:val="333333"/>
          <w:sz w:val="19"/>
          <w:szCs w:val="19"/>
        </w:rPr>
        <w:t xml:space="preserve">sobre </w:t>
      </w:r>
      <w:r w:rsidRPr="00552AEE">
        <w:rPr>
          <w:rFonts w:ascii="Open Sans" w:hAnsi="Open Sans"/>
          <w:color w:val="333333"/>
          <w:sz w:val="19"/>
          <w:szCs w:val="19"/>
        </w:rPr>
        <w:t>como identificar e denunciar o abuso de menores. Posteriormente, contactou a ONG para denunciar o caso de Aye.</w:t>
      </w:r>
    </w:p>
    <w:p w14:paraId="43F5DF1F" w14:textId="5A66A621"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 xml:space="preserve">A ONG retirou Aye da escola. Foi ao hospital para ser avaliada e passou a ser acompanhada por um psiquiatra. Aye e os seus irmãos foram transferidos para um novo centro </w:t>
      </w:r>
      <w:r w:rsidR="009C7499" w:rsidRPr="00552AEE">
        <w:rPr>
          <w:rFonts w:ascii="Open Sans" w:hAnsi="Open Sans"/>
          <w:color w:val="333333"/>
          <w:sz w:val="19"/>
          <w:szCs w:val="19"/>
        </w:rPr>
        <w:t>escolar</w:t>
      </w:r>
      <w:r w:rsidRPr="00552AEE">
        <w:rPr>
          <w:rFonts w:ascii="Open Sans" w:hAnsi="Open Sans"/>
          <w:color w:val="333333"/>
          <w:sz w:val="19"/>
          <w:szCs w:val="19"/>
        </w:rPr>
        <w:t xml:space="preserve">, para lhe </w:t>
      </w:r>
      <w:r w:rsidR="009C7499" w:rsidRPr="00552AEE">
        <w:rPr>
          <w:rFonts w:ascii="Open Sans" w:hAnsi="Open Sans"/>
          <w:color w:val="333333"/>
          <w:sz w:val="19"/>
          <w:szCs w:val="19"/>
        </w:rPr>
        <w:t>tornar ma</w:t>
      </w:r>
      <w:r w:rsidR="003927A4" w:rsidRPr="00552AEE">
        <w:rPr>
          <w:rFonts w:ascii="Open Sans" w:hAnsi="Open Sans"/>
          <w:color w:val="333333"/>
          <w:sz w:val="19"/>
          <w:szCs w:val="19"/>
        </w:rPr>
        <w:t>i</w:t>
      </w:r>
      <w:r w:rsidR="009C7499" w:rsidRPr="00552AEE">
        <w:rPr>
          <w:rFonts w:ascii="Open Sans" w:hAnsi="Open Sans"/>
          <w:color w:val="333333"/>
          <w:sz w:val="19"/>
          <w:szCs w:val="19"/>
        </w:rPr>
        <w:t xml:space="preserve">s </w:t>
      </w:r>
      <w:r w:rsidRPr="00552AEE">
        <w:rPr>
          <w:rFonts w:ascii="Open Sans" w:hAnsi="Open Sans"/>
          <w:color w:val="333333"/>
          <w:sz w:val="19"/>
          <w:szCs w:val="19"/>
        </w:rPr>
        <w:t>f</w:t>
      </w:r>
      <w:r w:rsidR="003927A4" w:rsidRPr="00552AEE">
        <w:rPr>
          <w:rFonts w:ascii="Open Sans" w:hAnsi="Open Sans"/>
          <w:color w:val="333333"/>
          <w:sz w:val="19"/>
          <w:szCs w:val="19"/>
        </w:rPr>
        <w:t>ácil</w:t>
      </w:r>
      <w:r w:rsidRPr="00552AEE">
        <w:rPr>
          <w:rFonts w:ascii="Open Sans" w:hAnsi="Open Sans"/>
          <w:color w:val="333333"/>
          <w:sz w:val="19"/>
          <w:szCs w:val="19"/>
        </w:rPr>
        <w:t xml:space="preserve"> deixar o passado para trás e </w:t>
      </w:r>
      <w:r w:rsidR="003927A4" w:rsidRPr="00552AEE">
        <w:rPr>
          <w:rFonts w:ascii="Open Sans" w:hAnsi="Open Sans"/>
          <w:color w:val="333333"/>
          <w:sz w:val="19"/>
          <w:szCs w:val="19"/>
        </w:rPr>
        <w:t>iniciar</w:t>
      </w:r>
      <w:r w:rsidRPr="00552AEE">
        <w:rPr>
          <w:rFonts w:ascii="Open Sans" w:hAnsi="Open Sans"/>
          <w:color w:val="333333"/>
          <w:sz w:val="19"/>
          <w:szCs w:val="19"/>
        </w:rPr>
        <w:t xml:space="preserve"> uma nova vida.</w:t>
      </w:r>
    </w:p>
    <w:p w14:paraId="4A7D79A2" w14:textId="0FBA6FFA"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“No início, Aye não conseguia comer nem dormir”, diz Sivaporn da ONG. “Ela isol</w:t>
      </w:r>
      <w:r w:rsidR="003927A4" w:rsidRPr="00552AEE">
        <w:rPr>
          <w:rFonts w:ascii="Open Sans" w:hAnsi="Open Sans"/>
          <w:color w:val="333333"/>
          <w:sz w:val="19"/>
          <w:szCs w:val="19"/>
        </w:rPr>
        <w:t>ava-se</w:t>
      </w:r>
      <w:r w:rsidRPr="00552AEE">
        <w:rPr>
          <w:rFonts w:ascii="Open Sans" w:hAnsi="Open Sans"/>
          <w:color w:val="333333"/>
          <w:sz w:val="19"/>
          <w:szCs w:val="19"/>
        </w:rPr>
        <w:t xml:space="preserve"> dos seus amigos. Achava-se inútil e tinha receio que outros descobrissem o que tinha acontecido. Sofre</w:t>
      </w:r>
      <w:r w:rsidR="003927A4" w:rsidRPr="00552AEE">
        <w:rPr>
          <w:rFonts w:ascii="Open Sans" w:hAnsi="Open Sans"/>
          <w:color w:val="333333"/>
          <w:sz w:val="19"/>
          <w:szCs w:val="19"/>
        </w:rPr>
        <w:t>ra</w:t>
      </w:r>
      <w:r w:rsidRPr="00552AEE">
        <w:rPr>
          <w:rFonts w:ascii="Open Sans" w:hAnsi="Open Sans"/>
          <w:color w:val="333333"/>
          <w:sz w:val="19"/>
          <w:szCs w:val="19"/>
        </w:rPr>
        <w:t xml:space="preserve"> de abusos durante muito tempo e não cont</w:t>
      </w:r>
      <w:r w:rsidR="003927A4" w:rsidRPr="00552AEE">
        <w:rPr>
          <w:rFonts w:ascii="Open Sans" w:hAnsi="Open Sans"/>
          <w:color w:val="333333"/>
          <w:sz w:val="19"/>
          <w:szCs w:val="19"/>
        </w:rPr>
        <w:t xml:space="preserve">ara </w:t>
      </w:r>
      <w:r w:rsidRPr="00552AEE">
        <w:rPr>
          <w:rFonts w:ascii="Open Sans" w:hAnsi="Open Sans"/>
          <w:color w:val="333333"/>
          <w:sz w:val="19"/>
          <w:szCs w:val="19"/>
        </w:rPr>
        <w:t>a ninguém, nem mesmo à sua família”.</w:t>
      </w:r>
    </w:p>
    <w:p w14:paraId="4AB01FBB" w14:textId="443D8A01"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Na sequência do testemunho de Aye, Zeya foi preso e acusado de violação de menor. Confessou as acusações e foi condenado a 25 anos de prisão.</w:t>
      </w:r>
    </w:p>
    <w:p w14:paraId="61BE27A4" w14:textId="660BF87D"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“Estou aliviada p</w:t>
      </w:r>
      <w:r w:rsidR="00B936E7" w:rsidRPr="00552AEE">
        <w:rPr>
          <w:rFonts w:ascii="Open Sans" w:hAnsi="Open Sans"/>
          <w:color w:val="333333"/>
          <w:sz w:val="19"/>
          <w:szCs w:val="19"/>
        </w:rPr>
        <w:t>elo facto de</w:t>
      </w:r>
      <w:r w:rsidRPr="00552AEE">
        <w:rPr>
          <w:rFonts w:ascii="Open Sans" w:hAnsi="Open Sans"/>
          <w:color w:val="333333"/>
          <w:sz w:val="19"/>
          <w:szCs w:val="19"/>
        </w:rPr>
        <w:t xml:space="preserve"> Zeya estar na prisão e já não poder violar meninas”, diz Mia Khin. “Quando </w:t>
      </w:r>
      <w:r w:rsidR="00B936E7" w:rsidRPr="00552AEE">
        <w:rPr>
          <w:rFonts w:ascii="Open Sans" w:hAnsi="Open Sans"/>
          <w:color w:val="333333"/>
          <w:sz w:val="19"/>
          <w:szCs w:val="19"/>
        </w:rPr>
        <w:t xml:space="preserve">voltei a encontrar </w:t>
      </w:r>
      <w:r w:rsidRPr="00552AEE">
        <w:rPr>
          <w:rFonts w:ascii="Open Sans" w:hAnsi="Open Sans"/>
          <w:color w:val="333333"/>
          <w:sz w:val="19"/>
          <w:szCs w:val="19"/>
        </w:rPr>
        <w:t xml:space="preserve">Nong Aye </w:t>
      </w:r>
      <w:r w:rsidR="00B936E7" w:rsidRPr="00552AEE">
        <w:rPr>
          <w:rFonts w:ascii="Open Sans" w:hAnsi="Open Sans"/>
          <w:color w:val="333333"/>
          <w:sz w:val="19"/>
          <w:szCs w:val="19"/>
        </w:rPr>
        <w:t>mais tarde</w:t>
      </w:r>
      <w:r w:rsidRPr="00552AEE">
        <w:rPr>
          <w:rFonts w:ascii="Open Sans" w:hAnsi="Open Sans"/>
          <w:color w:val="333333"/>
          <w:sz w:val="19"/>
          <w:szCs w:val="19"/>
        </w:rPr>
        <w:t xml:space="preserve">, ela deu-me um enorme abraço. Parecia animada e </w:t>
      </w:r>
      <w:r w:rsidR="00B936E7" w:rsidRPr="00552AEE">
        <w:rPr>
          <w:rFonts w:ascii="Open Sans" w:hAnsi="Open Sans"/>
          <w:color w:val="333333"/>
          <w:sz w:val="19"/>
          <w:szCs w:val="19"/>
        </w:rPr>
        <w:t>com um novo alento,</w:t>
      </w:r>
      <w:r w:rsidRPr="00552AEE">
        <w:rPr>
          <w:rFonts w:ascii="Open Sans" w:hAnsi="Open Sans"/>
          <w:color w:val="333333"/>
          <w:sz w:val="19"/>
          <w:szCs w:val="19"/>
        </w:rPr>
        <w:t xml:space="preserve"> e </w:t>
      </w:r>
      <w:r w:rsidR="00B936E7" w:rsidRPr="00552AEE">
        <w:rPr>
          <w:rFonts w:ascii="Open Sans" w:hAnsi="Open Sans"/>
          <w:color w:val="333333"/>
          <w:sz w:val="19"/>
          <w:szCs w:val="19"/>
        </w:rPr>
        <w:t xml:space="preserve">fiquei </w:t>
      </w:r>
      <w:r w:rsidRPr="00552AEE">
        <w:rPr>
          <w:rFonts w:ascii="Open Sans" w:hAnsi="Open Sans"/>
          <w:color w:val="333333"/>
          <w:sz w:val="19"/>
          <w:szCs w:val="19"/>
        </w:rPr>
        <w:t>feliz por ela. Nunca tínhamos falado sobre isso, mas ela sabia que tinha sido eu a denunciar o abuso”.</w:t>
      </w:r>
    </w:p>
    <w:p w14:paraId="139EEB57" w14:textId="0891F7F6"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b/>
          <w:color w:val="333333"/>
          <w:sz w:val="19"/>
          <w:szCs w:val="19"/>
        </w:rPr>
        <w:t>O trabalho da UNICEF</w:t>
      </w:r>
    </w:p>
    <w:p w14:paraId="52B71723" w14:textId="288F0A90"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 xml:space="preserve">A violência contra crianças é um problema crítico na Tailândia. Em 2013, mais de 19.000 crianças foram tratadas em hospitais públicos devido a abusos. A maioria destas eram meninas dos 10 aos 15 anos e tinham sido </w:t>
      </w:r>
      <w:r w:rsidR="00B936E7" w:rsidRPr="00552AEE">
        <w:rPr>
          <w:rFonts w:ascii="Open Sans" w:hAnsi="Open Sans"/>
          <w:color w:val="333333"/>
          <w:sz w:val="19"/>
          <w:szCs w:val="19"/>
        </w:rPr>
        <w:t xml:space="preserve">alvo de </w:t>
      </w:r>
      <w:r w:rsidRPr="00552AEE">
        <w:rPr>
          <w:rFonts w:ascii="Open Sans" w:hAnsi="Open Sans"/>
          <w:color w:val="333333"/>
          <w:sz w:val="19"/>
          <w:szCs w:val="19"/>
        </w:rPr>
        <w:t>abus</w:t>
      </w:r>
      <w:r w:rsidR="00B936E7" w:rsidRPr="00552AEE">
        <w:rPr>
          <w:rFonts w:ascii="Open Sans" w:hAnsi="Open Sans"/>
          <w:color w:val="333333"/>
          <w:sz w:val="19"/>
          <w:szCs w:val="19"/>
        </w:rPr>
        <w:t>o</w:t>
      </w:r>
      <w:r w:rsidRPr="00552AEE">
        <w:rPr>
          <w:rFonts w:ascii="Open Sans" w:hAnsi="Open Sans"/>
          <w:color w:val="333333"/>
          <w:sz w:val="19"/>
          <w:szCs w:val="19"/>
        </w:rPr>
        <w:t>s sexua</w:t>
      </w:r>
      <w:r w:rsidR="00B936E7" w:rsidRPr="00552AEE">
        <w:rPr>
          <w:rFonts w:ascii="Open Sans" w:hAnsi="Open Sans"/>
          <w:color w:val="333333"/>
          <w:sz w:val="19"/>
          <w:szCs w:val="19"/>
        </w:rPr>
        <w:t>is</w:t>
      </w:r>
      <w:r w:rsidRPr="00552AEE">
        <w:rPr>
          <w:rFonts w:ascii="Open Sans" w:hAnsi="Open Sans"/>
          <w:color w:val="333333"/>
          <w:sz w:val="19"/>
          <w:szCs w:val="19"/>
        </w:rPr>
        <w:t xml:space="preserve"> por </w:t>
      </w:r>
      <w:r w:rsidR="00044A00">
        <w:rPr>
          <w:rFonts w:ascii="Open Sans" w:hAnsi="Open Sans"/>
          <w:color w:val="333333"/>
          <w:sz w:val="19"/>
          <w:szCs w:val="19"/>
        </w:rPr>
        <w:t xml:space="preserve">parte de </w:t>
      </w:r>
      <w:r w:rsidRPr="00552AEE">
        <w:rPr>
          <w:rFonts w:ascii="Open Sans" w:hAnsi="Open Sans"/>
          <w:color w:val="333333"/>
          <w:sz w:val="19"/>
          <w:szCs w:val="19"/>
        </w:rPr>
        <w:t xml:space="preserve">pessoas conhecidas. Abusos </w:t>
      </w:r>
      <w:r w:rsidR="00B936E7" w:rsidRPr="00552AEE">
        <w:rPr>
          <w:rFonts w:ascii="Open Sans" w:hAnsi="Open Sans"/>
          <w:color w:val="333333"/>
          <w:sz w:val="19"/>
          <w:szCs w:val="19"/>
        </w:rPr>
        <w:t>deste tipo</w:t>
      </w:r>
      <w:r w:rsidRPr="00552AEE">
        <w:rPr>
          <w:rFonts w:ascii="Open Sans" w:hAnsi="Open Sans"/>
          <w:color w:val="333333"/>
          <w:sz w:val="19"/>
          <w:szCs w:val="19"/>
        </w:rPr>
        <w:t xml:space="preserve"> prejudicam o desenvolvimento físico e mental das crianças e afetam a sociedade em geral.</w:t>
      </w:r>
    </w:p>
    <w:p w14:paraId="54FF6BD6" w14:textId="6201FBA1"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A UNICEF e a Save the Children estão a apoiar as ONG</w:t>
      </w:r>
      <w:r w:rsidR="00B936E7" w:rsidRPr="00552AEE">
        <w:rPr>
          <w:rFonts w:ascii="Open Sans" w:hAnsi="Open Sans"/>
          <w:color w:val="333333"/>
          <w:sz w:val="19"/>
          <w:szCs w:val="19"/>
        </w:rPr>
        <w:t>s</w:t>
      </w:r>
      <w:r w:rsidRPr="00552AEE">
        <w:rPr>
          <w:rFonts w:ascii="Open Sans" w:hAnsi="Open Sans"/>
          <w:color w:val="333333"/>
          <w:sz w:val="19"/>
          <w:szCs w:val="19"/>
        </w:rPr>
        <w:t xml:space="preserve"> locais nas províncias de Tak e Chiang Mai na prestação de formação a professores e </w:t>
      </w:r>
      <w:r w:rsidR="00B936E7" w:rsidRPr="00552AEE">
        <w:rPr>
          <w:rFonts w:ascii="Open Sans" w:hAnsi="Open Sans"/>
          <w:color w:val="333333"/>
          <w:sz w:val="19"/>
          <w:szCs w:val="19"/>
        </w:rPr>
        <w:t xml:space="preserve">às </w:t>
      </w:r>
      <w:r w:rsidRPr="00552AEE">
        <w:rPr>
          <w:rFonts w:ascii="Open Sans" w:hAnsi="Open Sans"/>
          <w:color w:val="333333"/>
          <w:sz w:val="19"/>
          <w:szCs w:val="19"/>
        </w:rPr>
        <w:t xml:space="preserve">comunidades locais, incluindo o workshop que permitiu a Mia Khin denunciar este caso. Na província de Tak, cerca de 50 professores receberam formação em 10 centros de aprendizagem sobre </w:t>
      </w:r>
      <w:r w:rsidR="00B936E7" w:rsidRPr="00552AEE">
        <w:rPr>
          <w:rFonts w:ascii="Open Sans" w:hAnsi="Open Sans"/>
          <w:color w:val="333333"/>
          <w:sz w:val="19"/>
          <w:szCs w:val="19"/>
        </w:rPr>
        <w:t xml:space="preserve">a forma de </w:t>
      </w:r>
      <w:r w:rsidRPr="00552AEE">
        <w:rPr>
          <w:rFonts w:ascii="Open Sans" w:hAnsi="Open Sans"/>
          <w:color w:val="333333"/>
          <w:sz w:val="19"/>
          <w:szCs w:val="19"/>
        </w:rPr>
        <w:t>ajudar crianças que foram negligenciadas, abusadas ou exploradas.</w:t>
      </w:r>
    </w:p>
    <w:p w14:paraId="65D8CD94" w14:textId="787AC89B"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 xml:space="preserve">“Se eu tivesse recebido esta formação mais cedo, poderia ter ajudado Nong Aye mais </w:t>
      </w:r>
      <w:r w:rsidR="00B936E7" w:rsidRPr="00552AEE">
        <w:rPr>
          <w:rFonts w:ascii="Open Sans" w:hAnsi="Open Sans"/>
          <w:color w:val="333333"/>
          <w:sz w:val="19"/>
          <w:szCs w:val="19"/>
        </w:rPr>
        <w:t>rapidamente</w:t>
      </w:r>
      <w:r w:rsidRPr="00552AEE">
        <w:rPr>
          <w:rFonts w:ascii="Open Sans" w:hAnsi="Open Sans"/>
          <w:color w:val="333333"/>
          <w:sz w:val="19"/>
          <w:szCs w:val="19"/>
        </w:rPr>
        <w:t>”, diz Mia Khin.</w:t>
      </w:r>
    </w:p>
    <w:p w14:paraId="495382A1" w14:textId="7A26AA85"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 xml:space="preserve">A UNICEF está também a trabalhar com o Ministério da Educação </w:t>
      </w:r>
      <w:r w:rsidR="00B936E7" w:rsidRPr="00552AEE">
        <w:rPr>
          <w:rFonts w:ascii="Open Sans" w:hAnsi="Open Sans"/>
          <w:color w:val="333333"/>
          <w:sz w:val="19"/>
          <w:szCs w:val="19"/>
        </w:rPr>
        <w:t xml:space="preserve">no sentido de </w:t>
      </w:r>
      <w:r w:rsidRPr="00552AEE">
        <w:rPr>
          <w:rFonts w:ascii="Open Sans" w:hAnsi="Open Sans"/>
          <w:color w:val="333333"/>
          <w:sz w:val="19"/>
          <w:szCs w:val="19"/>
        </w:rPr>
        <w:t xml:space="preserve">desenvolver políticas mais fortes de proteção de crianças nas escolas, para evitar </w:t>
      </w:r>
      <w:r w:rsidR="00B936E7" w:rsidRPr="00552AEE">
        <w:rPr>
          <w:rFonts w:ascii="Open Sans" w:hAnsi="Open Sans"/>
          <w:color w:val="333333"/>
          <w:sz w:val="19"/>
          <w:szCs w:val="19"/>
        </w:rPr>
        <w:t>lo</w:t>
      </w:r>
      <w:r w:rsidR="00044A00">
        <w:rPr>
          <w:rFonts w:ascii="Open Sans" w:hAnsi="Open Sans"/>
          <w:color w:val="333333"/>
          <w:sz w:val="19"/>
          <w:szCs w:val="19"/>
        </w:rPr>
        <w:t>g</w:t>
      </w:r>
      <w:r w:rsidR="00B936E7" w:rsidRPr="00552AEE">
        <w:rPr>
          <w:rFonts w:ascii="Open Sans" w:hAnsi="Open Sans"/>
          <w:color w:val="333333"/>
          <w:sz w:val="19"/>
          <w:szCs w:val="19"/>
        </w:rPr>
        <w:t>o de início a ocorrência deste</w:t>
      </w:r>
      <w:r w:rsidRPr="00552AEE">
        <w:rPr>
          <w:rFonts w:ascii="Open Sans" w:hAnsi="Open Sans"/>
          <w:color w:val="333333"/>
          <w:sz w:val="19"/>
          <w:szCs w:val="19"/>
        </w:rPr>
        <w:t xml:space="preserve"> tipo de abuso. Estas políticas definem a responsabilidade dos professores em proteger os estudantes d</w:t>
      </w:r>
      <w:r w:rsidR="00B936E7" w:rsidRPr="00552AEE">
        <w:rPr>
          <w:rFonts w:ascii="Open Sans" w:hAnsi="Open Sans"/>
          <w:color w:val="333333"/>
          <w:sz w:val="19"/>
          <w:szCs w:val="19"/>
        </w:rPr>
        <w:t>e</w:t>
      </w:r>
      <w:r w:rsidRPr="00552AEE">
        <w:rPr>
          <w:rFonts w:ascii="Open Sans" w:hAnsi="Open Sans"/>
          <w:color w:val="333333"/>
          <w:sz w:val="19"/>
          <w:szCs w:val="19"/>
        </w:rPr>
        <w:t xml:space="preserve"> violência e d</w:t>
      </w:r>
      <w:r w:rsidR="00B936E7" w:rsidRPr="00552AEE">
        <w:rPr>
          <w:rFonts w:ascii="Open Sans" w:hAnsi="Open Sans"/>
          <w:color w:val="333333"/>
          <w:sz w:val="19"/>
          <w:szCs w:val="19"/>
        </w:rPr>
        <w:t>e</w:t>
      </w:r>
      <w:r w:rsidRPr="00552AEE">
        <w:rPr>
          <w:rFonts w:ascii="Open Sans" w:hAnsi="Open Sans"/>
          <w:color w:val="333333"/>
          <w:sz w:val="19"/>
          <w:szCs w:val="19"/>
        </w:rPr>
        <w:t xml:space="preserve"> abuso</w:t>
      </w:r>
      <w:r w:rsidR="00B936E7" w:rsidRPr="00552AEE">
        <w:rPr>
          <w:rFonts w:ascii="Open Sans" w:hAnsi="Open Sans"/>
          <w:color w:val="333333"/>
          <w:sz w:val="19"/>
          <w:szCs w:val="19"/>
        </w:rPr>
        <w:t>s</w:t>
      </w:r>
      <w:r w:rsidRPr="00552AEE">
        <w:rPr>
          <w:rFonts w:ascii="Open Sans" w:hAnsi="Open Sans"/>
          <w:color w:val="333333"/>
          <w:sz w:val="19"/>
          <w:szCs w:val="19"/>
        </w:rPr>
        <w:t xml:space="preserve">, bem como as medidas a tomar quando um caso é denunciado. Todas as escolas públicas na Tailândia terão de as </w:t>
      </w:r>
      <w:r w:rsidR="00B936E7" w:rsidRPr="00552AEE">
        <w:rPr>
          <w:rFonts w:ascii="Open Sans" w:hAnsi="Open Sans"/>
          <w:color w:val="333333"/>
          <w:sz w:val="19"/>
          <w:szCs w:val="19"/>
        </w:rPr>
        <w:t>implementar</w:t>
      </w:r>
      <w:r w:rsidRPr="00552AEE">
        <w:rPr>
          <w:rFonts w:ascii="Open Sans" w:hAnsi="Open Sans"/>
          <w:color w:val="333333"/>
          <w:sz w:val="19"/>
          <w:szCs w:val="19"/>
        </w:rPr>
        <w:t xml:space="preserve">. Lançámos também uma campanha para </w:t>
      </w:r>
      <w:r w:rsidR="00B936E7" w:rsidRPr="00552AEE">
        <w:rPr>
          <w:rFonts w:ascii="Open Sans" w:hAnsi="Open Sans"/>
          <w:color w:val="333333"/>
          <w:sz w:val="19"/>
          <w:szCs w:val="19"/>
        </w:rPr>
        <w:t xml:space="preserve">instruir </w:t>
      </w:r>
      <w:r w:rsidRPr="00552AEE">
        <w:rPr>
          <w:rFonts w:ascii="Open Sans" w:hAnsi="Open Sans"/>
          <w:color w:val="333333"/>
          <w:sz w:val="19"/>
          <w:szCs w:val="19"/>
        </w:rPr>
        <w:t xml:space="preserve">o público </w:t>
      </w:r>
      <w:r w:rsidR="00552AEE" w:rsidRPr="00552AEE">
        <w:rPr>
          <w:rFonts w:ascii="Open Sans" w:hAnsi="Open Sans"/>
          <w:color w:val="333333"/>
          <w:sz w:val="19"/>
          <w:szCs w:val="19"/>
        </w:rPr>
        <w:t xml:space="preserve">sobre </w:t>
      </w:r>
      <w:r w:rsidRPr="00552AEE">
        <w:rPr>
          <w:rFonts w:ascii="Open Sans" w:hAnsi="Open Sans"/>
          <w:color w:val="333333"/>
          <w:sz w:val="19"/>
          <w:szCs w:val="19"/>
        </w:rPr>
        <w:t>como reconhecer e denunciar o abuso de crianças.</w:t>
      </w:r>
    </w:p>
    <w:p w14:paraId="1AF95AD3" w14:textId="0B1B1EFD" w:rsidR="00082642"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w:t>
      </w:r>
      <w:r w:rsidR="00552AEE" w:rsidRPr="00552AEE">
        <w:rPr>
          <w:rFonts w:ascii="Open Sans" w:hAnsi="Open Sans"/>
          <w:color w:val="333333"/>
          <w:sz w:val="19"/>
          <w:szCs w:val="19"/>
        </w:rPr>
        <w:t xml:space="preserve">Imagine como a </w:t>
      </w:r>
      <w:r w:rsidRPr="00552AEE">
        <w:rPr>
          <w:rFonts w:ascii="Open Sans" w:hAnsi="Open Sans"/>
          <w:color w:val="333333"/>
          <w:sz w:val="19"/>
          <w:szCs w:val="19"/>
        </w:rPr>
        <w:t>vida d</w:t>
      </w:r>
      <w:r w:rsidR="00552AEE" w:rsidRPr="00552AEE">
        <w:rPr>
          <w:rFonts w:ascii="Open Sans" w:hAnsi="Open Sans"/>
          <w:color w:val="333333"/>
          <w:sz w:val="19"/>
          <w:szCs w:val="19"/>
        </w:rPr>
        <w:t>a</w:t>
      </w:r>
      <w:r w:rsidRPr="00552AEE">
        <w:rPr>
          <w:rFonts w:ascii="Open Sans" w:hAnsi="Open Sans"/>
          <w:color w:val="333333"/>
          <w:sz w:val="19"/>
          <w:szCs w:val="19"/>
        </w:rPr>
        <w:t xml:space="preserve"> Nong Aye seria muito melhor se ela nunca tivesse sido vítima de abuso sexual”, diz Sirirath</w:t>
      </w:r>
      <w:r w:rsidR="00552AEE" w:rsidRPr="00552AEE">
        <w:rPr>
          <w:rFonts w:ascii="Open Sans" w:hAnsi="Open Sans"/>
          <w:color w:val="333333"/>
          <w:sz w:val="19"/>
          <w:szCs w:val="19"/>
        </w:rPr>
        <w:t>,</w:t>
      </w:r>
      <w:r w:rsidRPr="00552AEE">
        <w:rPr>
          <w:rFonts w:ascii="Open Sans" w:hAnsi="Open Sans"/>
          <w:color w:val="333333"/>
          <w:sz w:val="19"/>
          <w:szCs w:val="19"/>
        </w:rPr>
        <w:t xml:space="preserve"> da UNICEF. “</w:t>
      </w:r>
      <w:r w:rsidR="00552AEE" w:rsidRPr="00552AEE">
        <w:rPr>
          <w:rFonts w:ascii="Open Sans" w:hAnsi="Open Sans"/>
          <w:color w:val="333333"/>
          <w:sz w:val="19"/>
          <w:szCs w:val="19"/>
        </w:rPr>
        <w:t>É i</w:t>
      </w:r>
      <w:r w:rsidRPr="00552AEE">
        <w:rPr>
          <w:rFonts w:ascii="Open Sans" w:hAnsi="Open Sans"/>
          <w:color w:val="333333"/>
          <w:sz w:val="19"/>
          <w:szCs w:val="19"/>
        </w:rPr>
        <w:t>sto o que queremos alcançar para todas as crianças na Tailândia”.</w:t>
      </w:r>
    </w:p>
    <w:p w14:paraId="22005ED3" w14:textId="77777777" w:rsidR="00552AEE" w:rsidRPr="00552AEE" w:rsidRDefault="00C35BB5" w:rsidP="004F433B">
      <w:pPr>
        <w:pStyle w:val="NormalWeb"/>
        <w:spacing w:before="0" w:beforeAutospacing="0" w:after="150" w:afterAutospacing="0"/>
        <w:jc w:val="both"/>
        <w:rPr>
          <w:rFonts w:ascii="Open Sans" w:hAnsi="Open Sans"/>
          <w:b/>
          <w:color w:val="333333"/>
          <w:sz w:val="19"/>
          <w:szCs w:val="19"/>
        </w:rPr>
      </w:pPr>
      <w:r w:rsidRPr="00552AEE">
        <w:rPr>
          <w:rFonts w:ascii="Open Sans" w:hAnsi="Open Sans"/>
          <w:b/>
          <w:color w:val="333333"/>
          <w:sz w:val="19"/>
          <w:szCs w:val="19"/>
        </w:rPr>
        <w:t>Os autores</w:t>
      </w:r>
    </w:p>
    <w:p w14:paraId="1E154C1B" w14:textId="03428DB6"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Heamakarn Sricharatchanya, UNICEF Tailândia, e Andy Brown, UNICEF Ásia Oriental e Pacífico</w:t>
      </w:r>
    </w:p>
    <w:p w14:paraId="32156134" w14:textId="042C840D" w:rsidR="00C35BB5" w:rsidRPr="00552AEE" w:rsidRDefault="00C35BB5" w:rsidP="004F433B">
      <w:pPr>
        <w:pStyle w:val="NormalWeb"/>
        <w:spacing w:before="0" w:beforeAutospacing="0" w:after="150" w:afterAutospacing="0"/>
        <w:jc w:val="both"/>
        <w:rPr>
          <w:rFonts w:ascii="Open Sans" w:hAnsi="Open Sans" w:cs="Open Sans"/>
          <w:color w:val="333333"/>
          <w:sz w:val="19"/>
          <w:szCs w:val="19"/>
        </w:rPr>
      </w:pPr>
      <w:r w:rsidRPr="00552AEE">
        <w:rPr>
          <w:rFonts w:ascii="Open Sans" w:hAnsi="Open Sans"/>
          <w:color w:val="333333"/>
          <w:sz w:val="19"/>
          <w:szCs w:val="19"/>
        </w:rPr>
        <w:t>*Todos os nomes foram alterados para proteger a identidade d</w:t>
      </w:r>
      <w:r w:rsidR="00DC7400" w:rsidRPr="00552AEE">
        <w:rPr>
          <w:rFonts w:ascii="Open Sans" w:hAnsi="Open Sans"/>
          <w:color w:val="333333"/>
          <w:sz w:val="19"/>
          <w:szCs w:val="19"/>
        </w:rPr>
        <w:t>a</w:t>
      </w:r>
      <w:r w:rsidRPr="00552AEE">
        <w:rPr>
          <w:rFonts w:ascii="Open Sans" w:hAnsi="Open Sans"/>
          <w:color w:val="333333"/>
          <w:sz w:val="19"/>
          <w:szCs w:val="19"/>
        </w:rPr>
        <w:t xml:space="preserve"> sobrevivente.</w:t>
      </w:r>
    </w:p>
    <w:p w14:paraId="0A8B1386" w14:textId="1478AA37" w:rsidR="007118C3" w:rsidRPr="00552AEE" w:rsidRDefault="007118C3" w:rsidP="004F433B">
      <w:pPr>
        <w:pStyle w:val="NormalWeb"/>
        <w:spacing w:before="0" w:beforeAutospacing="0" w:after="150" w:afterAutospacing="0"/>
        <w:jc w:val="both"/>
        <w:rPr>
          <w:rFonts w:ascii="Open Sans" w:hAnsi="Open Sans" w:cs="Open Sans"/>
          <w:color w:val="333333"/>
          <w:sz w:val="19"/>
          <w:szCs w:val="19"/>
        </w:rPr>
      </w:pPr>
    </w:p>
    <w:p w14:paraId="0CC72B1D" w14:textId="77777777" w:rsidR="007118C3" w:rsidRPr="00552AEE" w:rsidRDefault="007118C3" w:rsidP="004F433B">
      <w:pPr>
        <w:pStyle w:val="NormalWeb"/>
        <w:spacing w:before="0" w:beforeAutospacing="0" w:after="150" w:afterAutospacing="0"/>
        <w:jc w:val="both"/>
        <w:rPr>
          <w:rFonts w:ascii="Open Sans" w:hAnsi="Open Sans" w:cs="Open Sans"/>
          <w:b/>
          <w:color w:val="333333"/>
          <w:sz w:val="19"/>
          <w:szCs w:val="19"/>
        </w:rPr>
      </w:pPr>
      <w:r w:rsidRPr="00552AEE">
        <w:rPr>
          <w:rFonts w:ascii="Open Sans" w:hAnsi="Open Sans"/>
          <w:b/>
          <w:color w:val="333333"/>
          <w:sz w:val="19"/>
          <w:szCs w:val="19"/>
        </w:rPr>
        <w:t>Pergunta</w:t>
      </w:r>
    </w:p>
    <w:p w14:paraId="24077FFD" w14:textId="2E2E7516" w:rsidR="00C35BB5" w:rsidRPr="00552AEE" w:rsidRDefault="007118C3" w:rsidP="00552AEE">
      <w:pPr>
        <w:pStyle w:val="NormalWeb"/>
        <w:spacing w:before="0" w:beforeAutospacing="0" w:after="150" w:afterAutospacing="0"/>
        <w:jc w:val="both"/>
        <w:rPr>
          <w:rFonts w:ascii="Open Sans" w:hAnsi="Open Sans" w:cs="Open Sans"/>
          <w:sz w:val="19"/>
          <w:szCs w:val="19"/>
        </w:rPr>
      </w:pPr>
      <w:r w:rsidRPr="00552AEE">
        <w:rPr>
          <w:rFonts w:ascii="Open Sans" w:hAnsi="Open Sans"/>
          <w:b/>
          <w:color w:val="333333"/>
          <w:sz w:val="19"/>
          <w:szCs w:val="19"/>
        </w:rPr>
        <w:t xml:space="preserve">Pensa que os quatro Princípios de Proteção foram </w:t>
      </w:r>
      <w:r w:rsidR="00552AEE">
        <w:rPr>
          <w:rFonts w:ascii="Open Sans" w:hAnsi="Open Sans"/>
          <w:b/>
          <w:color w:val="333333"/>
          <w:sz w:val="19"/>
          <w:szCs w:val="19"/>
        </w:rPr>
        <w:t>respeitados</w:t>
      </w:r>
      <w:r w:rsidRPr="00552AEE">
        <w:rPr>
          <w:rFonts w:ascii="Open Sans" w:hAnsi="Open Sans"/>
          <w:b/>
          <w:color w:val="333333"/>
          <w:sz w:val="19"/>
          <w:szCs w:val="19"/>
        </w:rPr>
        <w:t xml:space="preserve"> nesta resposta? Como?</w:t>
      </w:r>
    </w:p>
    <w:sectPr w:rsidR="00C35BB5" w:rsidRPr="00552AEE" w:rsidSect="00082642">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7E2CC" w14:textId="77777777" w:rsidR="004F5FBF" w:rsidRDefault="004F5FBF" w:rsidP="00D543BC">
      <w:pPr>
        <w:spacing w:after="0" w:line="240" w:lineRule="auto"/>
      </w:pPr>
      <w:r>
        <w:separator/>
      </w:r>
    </w:p>
  </w:endnote>
  <w:endnote w:type="continuationSeparator" w:id="0">
    <w:p w14:paraId="065BF267" w14:textId="77777777" w:rsidR="004F5FBF" w:rsidRDefault="004F5FBF" w:rsidP="00D5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A5F8" w14:textId="77777777" w:rsidR="00036B2E" w:rsidRDefault="00036B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4EE3" w14:textId="77777777" w:rsidR="00036B2E" w:rsidRDefault="00036B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9C09" w14:textId="77777777" w:rsidR="00036B2E" w:rsidRDefault="00036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A0907" w14:textId="77777777" w:rsidR="004F5FBF" w:rsidRDefault="004F5FBF" w:rsidP="00D543BC">
      <w:pPr>
        <w:spacing w:after="0" w:line="240" w:lineRule="auto"/>
      </w:pPr>
      <w:r>
        <w:separator/>
      </w:r>
    </w:p>
  </w:footnote>
  <w:footnote w:type="continuationSeparator" w:id="0">
    <w:p w14:paraId="3164161E" w14:textId="77777777" w:rsidR="004F5FBF" w:rsidRDefault="004F5FBF" w:rsidP="00D543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3F88" w14:textId="77777777" w:rsidR="00036B2E" w:rsidRDefault="00036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2F7B5" w14:textId="16B049CE" w:rsidR="006A3BB6" w:rsidRDefault="006A3BB6" w:rsidP="006A3BB6">
    <w:pPr>
      <w:pStyle w:val="Header"/>
      <w:pBdr>
        <w:bottom w:val="single" w:sz="4" w:space="1" w:color="auto"/>
      </w:pBdr>
      <w:jc w:val="right"/>
    </w:pPr>
    <w:r>
      <w:rPr>
        <w:noProof/>
      </w:rPr>
      <w:drawing>
        <wp:anchor distT="0" distB="0" distL="114300" distR="114300" simplePos="0" relativeHeight="251659264" behindDoc="0" locked="0" layoutInCell="1" allowOverlap="1" wp14:anchorId="36759041" wp14:editId="572BDB9D">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t>Pacote de formação Esfera 2018 – Sessão 5 – Princípios de Proteção</w:t>
    </w:r>
  </w:p>
  <w:p w14:paraId="517B7AAD" w14:textId="77777777" w:rsidR="006A3BB6" w:rsidRDefault="006A3B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7376" w14:textId="77777777" w:rsidR="00036B2E" w:rsidRDefault="00036B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43448F"/>
    <w:multiLevelType w:val="hybridMultilevel"/>
    <w:tmpl w:val="883E3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BB5"/>
    <w:rsid w:val="00036B2E"/>
    <w:rsid w:val="00044A00"/>
    <w:rsid w:val="00082642"/>
    <w:rsid w:val="000A5C93"/>
    <w:rsid w:val="000D324D"/>
    <w:rsid w:val="00147AAD"/>
    <w:rsid w:val="00236733"/>
    <w:rsid w:val="00282F02"/>
    <w:rsid w:val="002E27DE"/>
    <w:rsid w:val="00315FED"/>
    <w:rsid w:val="00333335"/>
    <w:rsid w:val="003927A4"/>
    <w:rsid w:val="004B7CF7"/>
    <w:rsid w:val="004F433B"/>
    <w:rsid w:val="004F5FBF"/>
    <w:rsid w:val="00552AEE"/>
    <w:rsid w:val="005D0F4E"/>
    <w:rsid w:val="005E1120"/>
    <w:rsid w:val="006A3BB6"/>
    <w:rsid w:val="007118C3"/>
    <w:rsid w:val="00712312"/>
    <w:rsid w:val="009C7499"/>
    <w:rsid w:val="00A5216F"/>
    <w:rsid w:val="00B936E7"/>
    <w:rsid w:val="00BC4DE0"/>
    <w:rsid w:val="00BE1B55"/>
    <w:rsid w:val="00C23B44"/>
    <w:rsid w:val="00C35BB5"/>
    <w:rsid w:val="00D13078"/>
    <w:rsid w:val="00D543BC"/>
    <w:rsid w:val="00DC175B"/>
    <w:rsid w:val="00DC7400"/>
    <w:rsid w:val="00E27DC2"/>
    <w:rsid w:val="00E43152"/>
    <w:rsid w:val="00E44C64"/>
    <w:rsid w:val="00EB588A"/>
    <w:rsid w:val="00F541F1"/>
    <w:rsid w:val="00F749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C5144"/>
  <w15:chartTrackingRefBased/>
  <w15:docId w15:val="{934AD76A-8D87-4F8C-BFAF-FFB9C2D6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5B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543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3BC"/>
  </w:style>
  <w:style w:type="paragraph" w:styleId="Footer">
    <w:name w:val="footer"/>
    <w:basedOn w:val="Normal"/>
    <w:link w:val="FooterChar"/>
    <w:uiPriority w:val="99"/>
    <w:unhideWhenUsed/>
    <w:rsid w:val="00D543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3BC"/>
  </w:style>
  <w:style w:type="paragraph" w:styleId="ListParagraph">
    <w:name w:val="List Paragraph"/>
    <w:basedOn w:val="Normal"/>
    <w:uiPriority w:val="34"/>
    <w:qFormat/>
    <w:rsid w:val="00082642"/>
    <w:pPr>
      <w:ind w:left="720"/>
      <w:contextualSpacing/>
    </w:pPr>
  </w:style>
  <w:style w:type="character" w:styleId="CommentReference">
    <w:name w:val="annotation reference"/>
    <w:basedOn w:val="DefaultParagraphFont"/>
    <w:uiPriority w:val="99"/>
    <w:semiHidden/>
    <w:unhideWhenUsed/>
    <w:rsid w:val="00F541F1"/>
    <w:rPr>
      <w:sz w:val="16"/>
      <w:szCs w:val="16"/>
    </w:rPr>
  </w:style>
  <w:style w:type="paragraph" w:styleId="CommentText">
    <w:name w:val="annotation text"/>
    <w:basedOn w:val="Normal"/>
    <w:link w:val="CommentTextChar"/>
    <w:uiPriority w:val="99"/>
    <w:semiHidden/>
    <w:unhideWhenUsed/>
    <w:rsid w:val="00F541F1"/>
    <w:pPr>
      <w:spacing w:line="240" w:lineRule="auto"/>
    </w:pPr>
    <w:rPr>
      <w:sz w:val="20"/>
      <w:szCs w:val="20"/>
    </w:rPr>
  </w:style>
  <w:style w:type="character" w:customStyle="1" w:styleId="CommentTextChar">
    <w:name w:val="Comment Text Char"/>
    <w:basedOn w:val="DefaultParagraphFont"/>
    <w:link w:val="CommentText"/>
    <w:uiPriority w:val="99"/>
    <w:semiHidden/>
    <w:rsid w:val="00F541F1"/>
    <w:rPr>
      <w:sz w:val="20"/>
      <w:szCs w:val="20"/>
    </w:rPr>
  </w:style>
  <w:style w:type="paragraph" w:styleId="CommentSubject">
    <w:name w:val="annotation subject"/>
    <w:basedOn w:val="CommentText"/>
    <w:next w:val="CommentText"/>
    <w:link w:val="CommentSubjectChar"/>
    <w:uiPriority w:val="99"/>
    <w:semiHidden/>
    <w:unhideWhenUsed/>
    <w:rsid w:val="00F541F1"/>
    <w:rPr>
      <w:b/>
      <w:bCs/>
    </w:rPr>
  </w:style>
  <w:style w:type="character" w:customStyle="1" w:styleId="CommentSubjectChar">
    <w:name w:val="Comment Subject Char"/>
    <w:basedOn w:val="CommentTextChar"/>
    <w:link w:val="CommentSubject"/>
    <w:uiPriority w:val="99"/>
    <w:semiHidden/>
    <w:rsid w:val="00F541F1"/>
    <w:rPr>
      <w:b/>
      <w:bCs/>
      <w:sz w:val="20"/>
      <w:szCs w:val="20"/>
    </w:rPr>
  </w:style>
  <w:style w:type="paragraph" w:styleId="BalloonText">
    <w:name w:val="Balloon Text"/>
    <w:basedOn w:val="Normal"/>
    <w:link w:val="BalloonTextChar"/>
    <w:uiPriority w:val="99"/>
    <w:semiHidden/>
    <w:unhideWhenUsed/>
    <w:rsid w:val="00F541F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41F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24835">
      <w:bodyDiv w:val="1"/>
      <w:marLeft w:val="0"/>
      <w:marRight w:val="0"/>
      <w:marTop w:val="0"/>
      <w:marBottom w:val="0"/>
      <w:divBdr>
        <w:top w:val="none" w:sz="0" w:space="0" w:color="auto"/>
        <w:left w:val="none" w:sz="0" w:space="0" w:color="auto"/>
        <w:bottom w:val="none" w:sz="0" w:space="0" w:color="auto"/>
        <w:right w:val="none" w:sz="0" w:space="0" w:color="auto"/>
      </w:divBdr>
    </w:div>
    <w:div w:id="444009644">
      <w:bodyDiv w:val="1"/>
      <w:marLeft w:val="0"/>
      <w:marRight w:val="0"/>
      <w:marTop w:val="0"/>
      <w:marBottom w:val="0"/>
      <w:divBdr>
        <w:top w:val="none" w:sz="0" w:space="0" w:color="auto"/>
        <w:left w:val="none" w:sz="0" w:space="0" w:color="auto"/>
        <w:bottom w:val="none" w:sz="0" w:space="0" w:color="auto"/>
        <w:right w:val="none" w:sz="0" w:space="0" w:color="auto"/>
      </w:divBdr>
    </w:div>
    <w:div w:id="1767579531">
      <w:bodyDiv w:val="1"/>
      <w:marLeft w:val="0"/>
      <w:marRight w:val="0"/>
      <w:marTop w:val="0"/>
      <w:marBottom w:val="0"/>
      <w:divBdr>
        <w:top w:val="none" w:sz="0" w:space="0" w:color="auto"/>
        <w:left w:val="none" w:sz="0" w:space="0" w:color="auto"/>
        <w:bottom w:val="none" w:sz="0" w:space="0" w:color="auto"/>
        <w:right w:val="none" w:sz="0" w:space="0" w:color="auto"/>
      </w:divBdr>
    </w:div>
    <w:div w:id="196021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3" ma:contentTypeDescription="Create a new document." ma:contentTypeScope="" ma:versionID="6e7c3f28e1bc4b070fd20064c2ee66a9">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a04da16e49fc843fe31a3b399909da2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1F620618-F2B5-4DCE-9180-CF14F828E24C}">
  <ds:schemaRefs>
    <ds:schemaRef ds:uri="http://schemas.microsoft.com/sharepoint/v3/contenttype/forms"/>
  </ds:schemaRefs>
</ds:datastoreItem>
</file>

<file path=customXml/itemProps2.xml><?xml version="1.0" encoding="utf-8"?>
<ds:datastoreItem xmlns:ds="http://schemas.openxmlformats.org/officeDocument/2006/customXml" ds:itemID="{AEA655DB-41BD-43A9-9E62-C8F2938F8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185DD5-37A2-4BB7-A395-315551383269}">
  <ds:schemaRefs>
    <ds:schemaRef ds:uri="http://schemas.microsoft.com/office/2006/metadata/properties"/>
    <ds:schemaRef ds:uri="http://schemas.microsoft.com/office/infopath/2007/PartnerControls"/>
    <ds:schemaRef ds:uri="1355b3f0-e072-4ae3-b261-722c43fa6e26"/>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869</Words>
  <Characters>4684</Characters>
  <Application>Microsoft Office Word</Application>
  <DocSecurity>0</DocSecurity>
  <Lines>114</Lines>
  <Paragraphs>39</Paragraphs>
  <ScaleCrop>false</ScaleCrop>
  <HeadingPairs>
    <vt:vector size="2" baseType="variant">
      <vt:variant>
        <vt:lpstr>Title</vt:lpstr>
      </vt:variant>
      <vt:variant>
        <vt:i4>1</vt:i4>
      </vt:variant>
    </vt:vector>
  </HeadingPairs>
  <TitlesOfParts>
    <vt:vector size="1" baseType="lpstr">
      <vt:lpstr/>
    </vt:vector>
  </TitlesOfParts>
  <Manager>LM</Manager>
  <Company>Sphere</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STP-5-Mini-Case-Study</dc:title>
  <dc:subject>tradução de en-pt</dc:subject>
  <dc:creator>Jim Good;Luísa Merki</dc:creator>
  <cp:keywords>2021107</cp:keywords>
  <dc:description/>
  <cp:lastModifiedBy>Luisa</cp:lastModifiedBy>
  <cp:revision>11</cp:revision>
  <dcterms:created xsi:type="dcterms:W3CDTF">2019-04-17T12:37:00Z</dcterms:created>
  <dcterms:modified xsi:type="dcterms:W3CDTF">2021-07-07T22:52:00Z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6895000</vt:r8>
  </property>
</Properties>
</file>